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03A" w:rsidRDefault="00A9403A" w:rsidP="00A9403A">
      <w:pPr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229FE">
        <w:rPr>
          <w:rFonts w:ascii="Times New Roman" w:hAnsi="Times New Roman"/>
          <w:b/>
          <w:sz w:val="28"/>
          <w:szCs w:val="28"/>
          <w:lang w:eastAsia="ru-RU"/>
        </w:rPr>
        <w:t>Пояснительная записка</w:t>
      </w:r>
    </w:p>
    <w:p w:rsidR="00A9403A" w:rsidRPr="000229FE" w:rsidRDefault="00A9403A" w:rsidP="00A9403A">
      <w:pPr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229FE">
        <w:rPr>
          <w:rFonts w:ascii="Times New Roman" w:hAnsi="Times New Roman"/>
          <w:b/>
          <w:sz w:val="28"/>
          <w:szCs w:val="28"/>
          <w:lang w:eastAsia="ru-RU"/>
        </w:rPr>
        <w:t>к проекту Решения «О внесении изменений в Устав Новоавачинского сельского поселения»</w:t>
      </w:r>
    </w:p>
    <w:p w:rsidR="00A9403A" w:rsidRPr="00A9403A" w:rsidRDefault="00A9403A" w:rsidP="00A9403A">
      <w:pPr>
        <w:pStyle w:val="text"/>
        <w:ind w:firstLine="708"/>
        <w:rPr>
          <w:rFonts w:ascii="Times New Roman" w:hAnsi="Times New Roman" w:cs="Times New Roman"/>
          <w:sz w:val="28"/>
          <w:szCs w:val="28"/>
        </w:rPr>
      </w:pPr>
      <w:r w:rsidRPr="006F2DAB">
        <w:rPr>
          <w:rFonts w:ascii="Cambria" w:hAnsi="Cambria"/>
          <w:b/>
          <w:sz w:val="28"/>
          <w:szCs w:val="28"/>
        </w:rPr>
        <w:t xml:space="preserve"> </w:t>
      </w:r>
      <w:r w:rsidRPr="006F2DAB">
        <w:rPr>
          <w:rFonts w:ascii="Cambria" w:hAnsi="Cambria"/>
          <w:b/>
          <w:sz w:val="28"/>
          <w:szCs w:val="28"/>
        </w:rPr>
        <w:tab/>
      </w:r>
      <w:proofErr w:type="gramStart"/>
      <w:r w:rsidRPr="00A9403A">
        <w:rPr>
          <w:rFonts w:ascii="Times New Roman" w:hAnsi="Times New Roman"/>
          <w:sz w:val="28"/>
          <w:szCs w:val="28"/>
        </w:rPr>
        <w:t>В целях приведения Устава Новоавачинского сельского поселения в соответствие с положениями  Федерального закона от 06.10.2003 № 131- ФЗ «Об общих принципах организации местного самоуправления в Российской Федерации»,</w:t>
      </w:r>
      <w:r w:rsidRPr="00A9403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руководствуясь требованиями </w:t>
      </w:r>
      <w:r>
        <w:rPr>
          <w:rFonts w:ascii="Times New Roman" w:hAnsi="Times New Roman"/>
          <w:color w:val="000000"/>
          <w:sz w:val="28"/>
          <w:szCs w:val="28"/>
        </w:rPr>
        <w:t>Закона Камчатского края от 27.12.2021 №26 «О внесении изменений в статью 3 Закона Камчатского края «О закреплении отдельных вопросов местного значения городских поселений за сельскими поселениями в Камчатском крае»</w:t>
      </w:r>
      <w:r>
        <w:rPr>
          <w:rFonts w:ascii="Times New Roman" w:hAnsi="Times New Roman"/>
          <w:color w:val="000000"/>
          <w:sz w:val="28"/>
          <w:szCs w:val="28"/>
        </w:rPr>
        <w:t xml:space="preserve">, рекомендовано </w:t>
      </w:r>
      <w:r w:rsidR="00BB2A17">
        <w:rPr>
          <w:rFonts w:ascii="Times New Roman" w:hAnsi="Times New Roman"/>
          <w:color w:val="000000"/>
          <w:sz w:val="28"/>
          <w:szCs w:val="28"/>
        </w:rPr>
        <w:t>часть</w:t>
      </w:r>
      <w:r w:rsidRPr="00A9403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9403A">
        <w:rPr>
          <w:rFonts w:ascii="Times New Roman" w:hAnsi="Times New Roman" w:cs="Times New Roman"/>
          <w:color w:val="000000"/>
          <w:sz w:val="28"/>
          <w:szCs w:val="28"/>
        </w:rPr>
        <w:t>2</w:t>
      </w:r>
      <w:proofErr w:type="gramEnd"/>
      <w:r w:rsidRPr="00A940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9403A">
        <w:rPr>
          <w:rFonts w:ascii="Times New Roman" w:hAnsi="Times New Roman" w:cs="Times New Roman"/>
          <w:bCs/>
          <w:sz w:val="28"/>
          <w:szCs w:val="28"/>
        </w:rPr>
        <w:t>статьи 8 Устава Новоавачинского сельского поселения</w:t>
      </w:r>
      <w:r w:rsidRPr="00A9403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9403A">
        <w:rPr>
          <w:rFonts w:ascii="Times New Roman" w:hAnsi="Times New Roman" w:cs="Times New Roman"/>
          <w:bCs/>
          <w:sz w:val="28"/>
          <w:szCs w:val="28"/>
        </w:rPr>
        <w:t>«</w:t>
      </w:r>
      <w:r w:rsidRPr="00A9403A">
        <w:rPr>
          <w:rFonts w:ascii="Times New Roman" w:hAnsi="Times New Roman" w:cs="Times New Roman"/>
          <w:bCs/>
          <w:sz w:val="28"/>
          <w:szCs w:val="28"/>
        </w:rPr>
        <w:t>Вопросы местного значения Новоавачинского сельского поселения</w:t>
      </w:r>
      <w:r w:rsidRPr="00A9403A">
        <w:rPr>
          <w:rFonts w:ascii="Times New Roman" w:hAnsi="Times New Roman" w:cs="Times New Roman"/>
          <w:bCs/>
          <w:sz w:val="28"/>
          <w:szCs w:val="28"/>
        </w:rPr>
        <w:t>»</w:t>
      </w:r>
      <w:r w:rsidRPr="00A9403A">
        <w:rPr>
          <w:rFonts w:ascii="Times New Roman" w:hAnsi="Times New Roman" w:cs="Times New Roman"/>
          <w:sz w:val="28"/>
          <w:szCs w:val="28"/>
        </w:rPr>
        <w:t xml:space="preserve"> </w:t>
      </w:r>
      <w:r w:rsidR="00BB2A17">
        <w:rPr>
          <w:rFonts w:ascii="Times New Roman" w:hAnsi="Times New Roman" w:cs="Times New Roman"/>
          <w:sz w:val="28"/>
          <w:szCs w:val="28"/>
        </w:rPr>
        <w:t>дополнить пунктами 14.2 и 14.3</w:t>
      </w:r>
      <w:bookmarkStart w:id="0" w:name="_GoBack"/>
      <w:bookmarkEnd w:id="0"/>
    </w:p>
    <w:p w:rsidR="00A9403A" w:rsidRPr="00A9403A" w:rsidRDefault="00A9403A" w:rsidP="00A9403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9403A" w:rsidRPr="00A9403A" w:rsidRDefault="00A9403A" w:rsidP="00A9403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E351C" w:rsidRPr="00A9403A" w:rsidRDefault="00EE351C" w:rsidP="00A9403A">
      <w:pPr>
        <w:rPr>
          <w:rFonts w:ascii="Times New Roman" w:hAnsi="Times New Roman"/>
          <w:sz w:val="28"/>
          <w:szCs w:val="28"/>
        </w:rPr>
      </w:pPr>
    </w:p>
    <w:sectPr w:rsidR="00EE351C" w:rsidRPr="00A940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C5D"/>
    <w:rsid w:val="000F4C5D"/>
    <w:rsid w:val="00A9403A"/>
    <w:rsid w:val="00BB2A17"/>
    <w:rsid w:val="00EE3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0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semiHidden/>
    <w:rsid w:val="00A9403A"/>
    <w:pPr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0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semiHidden/>
    <w:rsid w:val="00A9403A"/>
    <w:pPr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2022-03-21T22:53:00Z</dcterms:created>
  <dcterms:modified xsi:type="dcterms:W3CDTF">2022-03-21T23:06:00Z</dcterms:modified>
</cp:coreProperties>
</file>